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B3" w:rsidRDefault="004B3BB3" w:rsidP="004B3BB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000000"/>
          <w:bdr w:val="none" w:sz="0" w:space="0" w:color="auto" w:frame="1"/>
          <w:shd w:val="clear" w:color="auto" w:fill="FFFFFF"/>
        </w:rPr>
      </w:pPr>
      <w:r>
        <w:rPr>
          <w:rStyle w:val="Pogrubienie"/>
          <w:color w:val="000000"/>
          <w:bdr w:val="none" w:sz="0" w:space="0" w:color="auto" w:frame="1"/>
          <w:shd w:val="clear" w:color="auto" w:fill="FFFFFF"/>
        </w:rPr>
        <w:t xml:space="preserve">Wójt Gminy Kuźnica zaprasza do wzięcia udziału w konsultacjach społecznych </w:t>
      </w:r>
      <w:bookmarkStart w:id="0" w:name="_GoBack"/>
      <w:bookmarkEnd w:id="0"/>
    </w:p>
    <w:p w:rsidR="004B3BB3" w:rsidRDefault="004B3BB3" w:rsidP="004B3BB3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color w:val="000000"/>
          <w:bdr w:val="none" w:sz="0" w:space="0" w:color="auto" w:frame="1"/>
          <w:shd w:val="clear" w:color="auto" w:fill="FFFFFF"/>
        </w:rPr>
      </w:pPr>
    </w:p>
    <w:p w:rsidR="004B3BB3" w:rsidRPr="004B3BB3" w:rsidRDefault="004B3BB3" w:rsidP="004B3BB3">
      <w:pPr>
        <w:pStyle w:val="NormalnyWeb"/>
        <w:shd w:val="clear" w:color="auto" w:fill="FFFFFF"/>
        <w:spacing w:before="0" w:beforeAutospacing="0" w:after="150" w:afterAutospacing="0"/>
        <w:rPr>
          <w:rStyle w:val="Uwydatnienie"/>
          <w:b/>
          <w:bCs/>
          <w:color w:val="333333"/>
        </w:rPr>
      </w:pPr>
      <w:r w:rsidRPr="004B3BB3">
        <w:rPr>
          <w:rStyle w:val="Pogrubienie"/>
          <w:b w:val="0"/>
          <w:color w:val="000000"/>
          <w:bdr w:val="none" w:sz="0" w:space="0" w:color="auto" w:frame="1"/>
          <w:shd w:val="clear" w:color="auto" w:fill="FFFFFF"/>
        </w:rPr>
        <w:t xml:space="preserve">W związku z zakwalifikowaniem się Gminy Kuźnica do kolejnego etapu projektu pt. </w:t>
      </w:r>
      <w:r w:rsidRPr="004B3BB3">
        <w:rPr>
          <w:rStyle w:val="Pogrubienie"/>
          <w:b w:val="0"/>
          <w:color w:val="000000"/>
          <w:bdr w:val="none" w:sz="0" w:space="0" w:color="auto" w:frame="1"/>
          <w:shd w:val="clear" w:color="auto" w:fill="FFFFFF"/>
        </w:rPr>
        <w:br/>
        <w:t>„Pod biało-czerwoną”</w:t>
      </w:r>
    </w:p>
    <w:p w:rsidR="004B3BB3" w:rsidRDefault="004B3BB3" w:rsidP="004B3BB3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Uwydatnienie"/>
          <w:rFonts w:ascii="Open Sans" w:hAnsi="Open Sans" w:cs="Open Sans"/>
          <w:b/>
          <w:bCs/>
          <w:color w:val="333333"/>
          <w:sz w:val="21"/>
          <w:szCs w:val="21"/>
        </w:rPr>
      </w:pPr>
    </w:p>
    <w:p w:rsidR="004B3BB3" w:rsidRPr="005C2DB0" w:rsidRDefault="004B3BB3" w:rsidP="004B3BB3">
      <w:pPr>
        <w:pStyle w:val="NormalnyWeb"/>
        <w:shd w:val="clear" w:color="auto" w:fill="FFFFFF"/>
        <w:spacing w:before="0" w:beforeAutospacing="0" w:after="150" w:afterAutospacing="0"/>
        <w:jc w:val="center"/>
        <w:rPr>
          <w:i/>
        </w:rPr>
      </w:pPr>
      <w:r w:rsidRPr="005C2DB0">
        <w:rPr>
          <w:rStyle w:val="Uwydatnienie"/>
          <w:b/>
          <w:bCs/>
        </w:rPr>
        <w:t xml:space="preserve">WÓJT GMINY KUŹNICA </w:t>
      </w:r>
    </w:p>
    <w:p w:rsidR="004B3BB3" w:rsidRPr="005C2DB0" w:rsidRDefault="004B3BB3" w:rsidP="004B3BB3">
      <w:pPr>
        <w:pStyle w:val="NormalnyWeb"/>
        <w:shd w:val="clear" w:color="auto" w:fill="FFFFFF"/>
        <w:spacing w:before="0" w:beforeAutospacing="0" w:after="150" w:afterAutospacing="0"/>
        <w:jc w:val="center"/>
        <w:rPr>
          <w:i/>
        </w:rPr>
      </w:pPr>
      <w:r w:rsidRPr="005C2DB0">
        <w:rPr>
          <w:rStyle w:val="Uwydatnienie"/>
          <w:b/>
          <w:bCs/>
        </w:rPr>
        <w:t>ogłasza</w:t>
      </w:r>
    </w:p>
    <w:p w:rsidR="004B3BB3" w:rsidRPr="005C2DB0" w:rsidRDefault="004B3BB3" w:rsidP="004B3BB3">
      <w:pPr>
        <w:pStyle w:val="NormalnyWeb"/>
        <w:shd w:val="clear" w:color="auto" w:fill="FFFFFF"/>
        <w:spacing w:before="0" w:beforeAutospacing="0" w:after="150" w:afterAutospacing="0"/>
        <w:jc w:val="center"/>
      </w:pPr>
      <w:r w:rsidRPr="005C2DB0">
        <w:rPr>
          <w:rStyle w:val="Uwydatnienie"/>
          <w:b/>
          <w:bCs/>
        </w:rPr>
        <w:t>konsultacje społeczne dotyczące usytuowania masztu wraz z flagą państwową na wzgórzu „Golgota Wschodu” w m. Kuźnica.</w:t>
      </w:r>
    </w:p>
    <w:p w:rsidR="004B3BB3" w:rsidRDefault="004B3BB3" w:rsidP="004B3BB3">
      <w:pPr>
        <w:pStyle w:val="NormalnyWeb"/>
        <w:shd w:val="clear" w:color="auto" w:fill="FFFFFF"/>
        <w:spacing w:before="0" w:beforeAutospacing="0" w:after="150" w:afterAutospacing="0"/>
        <w:rPr>
          <w:rStyle w:val="Uwydatnienie"/>
          <w:rFonts w:ascii="Open Sans" w:hAnsi="Open Sans" w:cs="Open Sans"/>
          <w:b/>
          <w:bCs/>
          <w:color w:val="333333"/>
          <w:sz w:val="21"/>
          <w:szCs w:val="21"/>
        </w:rPr>
      </w:pPr>
    </w:p>
    <w:p w:rsidR="004B3BB3" w:rsidRPr="005C2DB0" w:rsidRDefault="004B3BB3" w:rsidP="004B3BB3">
      <w:pPr>
        <w:pStyle w:val="NormalnyWeb"/>
        <w:shd w:val="clear" w:color="auto" w:fill="FFFFFF"/>
        <w:spacing w:before="0" w:beforeAutospacing="0" w:after="150" w:afterAutospacing="0"/>
      </w:pPr>
      <w:r w:rsidRPr="005C2DB0">
        <w:rPr>
          <w:rStyle w:val="Uwydatnienie"/>
          <w:b/>
          <w:bCs/>
        </w:rPr>
        <w:t>Przedmiot Konsultacji:</w:t>
      </w:r>
    </w:p>
    <w:p w:rsidR="004B3BB3" w:rsidRPr="005C2DB0" w:rsidRDefault="004B3BB3" w:rsidP="004B3BB3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C2DB0">
        <w:rPr>
          <w:rStyle w:val="Uwydatnienie"/>
          <w:bCs/>
        </w:rPr>
        <w:t>Miejsce usytuowania masztu wraz z flagą państwową na wzgórzu „Golgota Wschodu” w m. Kuźnica.</w:t>
      </w:r>
    </w:p>
    <w:p w:rsidR="004B3BB3" w:rsidRPr="005C2DB0" w:rsidRDefault="004B3BB3" w:rsidP="004B3BB3">
      <w:pPr>
        <w:pStyle w:val="NormalnyWeb"/>
        <w:shd w:val="clear" w:color="auto" w:fill="FFFFFF"/>
        <w:spacing w:before="0" w:beforeAutospacing="0" w:after="150" w:afterAutospacing="0"/>
      </w:pPr>
      <w:r w:rsidRPr="005C2DB0">
        <w:rPr>
          <w:rStyle w:val="Uwydatnienie"/>
          <w:b/>
          <w:bCs/>
        </w:rPr>
        <w:t>Cel konsultacji:</w:t>
      </w:r>
    </w:p>
    <w:p w:rsidR="004B3BB3" w:rsidRPr="005C2DB0" w:rsidRDefault="004B3BB3" w:rsidP="004B3BB3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C2DB0">
        <w:rPr>
          <w:rStyle w:val="Uwydatnienie"/>
          <w:bCs/>
        </w:rPr>
        <w:t>Zapoznanie się z opinią i uwagami mieszkańców Gminy Kuźnica na temat zaproponowanego miejsca instalacji masztu.</w:t>
      </w:r>
    </w:p>
    <w:p w:rsidR="004B3BB3" w:rsidRPr="005C2DB0" w:rsidRDefault="004B3BB3" w:rsidP="004B3BB3">
      <w:pPr>
        <w:pStyle w:val="NormalnyWeb"/>
        <w:shd w:val="clear" w:color="auto" w:fill="FFFFFF"/>
        <w:spacing w:before="0" w:beforeAutospacing="0" w:after="150" w:afterAutospacing="0"/>
      </w:pPr>
      <w:r w:rsidRPr="005C2DB0">
        <w:rPr>
          <w:rStyle w:val="Uwydatnienie"/>
          <w:b/>
          <w:bCs/>
        </w:rPr>
        <w:t>Zasięg terytorialny:</w:t>
      </w:r>
    </w:p>
    <w:p w:rsidR="004B3BB3" w:rsidRPr="005C2DB0" w:rsidRDefault="004B3BB3" w:rsidP="004B3BB3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C2DB0">
        <w:rPr>
          <w:rStyle w:val="Uwydatnienie"/>
        </w:rPr>
        <w:t>Podmiotami uprawnionymi do udziału w konsultacjach społecznych są mieszkańcy Gminy Kuźnica.</w:t>
      </w:r>
    </w:p>
    <w:p w:rsidR="004B3BB3" w:rsidRPr="005C2DB0" w:rsidRDefault="004B3BB3" w:rsidP="004B3BB3">
      <w:pPr>
        <w:pStyle w:val="NormalnyWeb"/>
        <w:shd w:val="clear" w:color="auto" w:fill="FFFFFF"/>
        <w:spacing w:before="0" w:beforeAutospacing="0" w:after="150" w:afterAutospacing="0"/>
      </w:pPr>
      <w:r w:rsidRPr="005C2DB0">
        <w:rPr>
          <w:rStyle w:val="Uwydatnienie"/>
          <w:b/>
          <w:bCs/>
        </w:rPr>
        <w:t>Termin konsultacji:</w:t>
      </w:r>
    </w:p>
    <w:p w:rsidR="004B3BB3" w:rsidRPr="005C2DB0" w:rsidRDefault="004B3BB3" w:rsidP="004B3BB3">
      <w:pPr>
        <w:pStyle w:val="NormalnyWeb"/>
        <w:shd w:val="clear" w:color="auto" w:fill="FFFFFF"/>
        <w:spacing w:before="0" w:beforeAutospacing="0" w:after="150" w:afterAutospacing="0"/>
      </w:pPr>
      <w:r w:rsidRPr="005C2DB0">
        <w:rPr>
          <w:rStyle w:val="Uwydatnienie"/>
          <w:bCs/>
        </w:rPr>
        <w:t>- rozpoczęcie: 08 marca 2022 r.</w:t>
      </w:r>
    </w:p>
    <w:p w:rsidR="004B3BB3" w:rsidRPr="005C2DB0" w:rsidRDefault="004B3BB3" w:rsidP="004B3BB3">
      <w:pPr>
        <w:pStyle w:val="NormalnyWeb"/>
        <w:shd w:val="clear" w:color="auto" w:fill="FFFFFF"/>
        <w:spacing w:before="0" w:beforeAutospacing="0" w:after="150" w:afterAutospacing="0"/>
      </w:pPr>
      <w:r w:rsidRPr="005C2DB0">
        <w:rPr>
          <w:rStyle w:val="Uwydatnienie"/>
          <w:bCs/>
        </w:rPr>
        <w:t>- zakończenie: </w:t>
      </w:r>
      <w:r>
        <w:rPr>
          <w:rStyle w:val="Uwydatnienie"/>
          <w:bCs/>
        </w:rPr>
        <w:t>14</w:t>
      </w:r>
      <w:r w:rsidRPr="005C2DB0">
        <w:rPr>
          <w:rStyle w:val="Uwydatnienie"/>
          <w:bCs/>
        </w:rPr>
        <w:t xml:space="preserve"> marca 2022 r.</w:t>
      </w:r>
      <w:r>
        <w:rPr>
          <w:rStyle w:val="Uwydatnienie"/>
          <w:bCs/>
        </w:rPr>
        <w:t xml:space="preserve"> o godz. 10.00</w:t>
      </w:r>
    </w:p>
    <w:p w:rsidR="004B3BB3" w:rsidRPr="005C2DB0" w:rsidRDefault="004B3BB3" w:rsidP="004B3BB3">
      <w:pPr>
        <w:pStyle w:val="NormalnyWeb"/>
        <w:shd w:val="clear" w:color="auto" w:fill="FFFFFF"/>
        <w:spacing w:before="0" w:beforeAutospacing="0" w:after="150" w:afterAutospacing="0"/>
      </w:pPr>
      <w:r w:rsidRPr="005C2DB0">
        <w:rPr>
          <w:rStyle w:val="Uwydatnienie"/>
          <w:b/>
          <w:bCs/>
        </w:rPr>
        <w:t>Forma konsultacji:</w:t>
      </w:r>
    </w:p>
    <w:p w:rsidR="004B3BB3" w:rsidRPr="005C2DB0" w:rsidRDefault="004B3BB3" w:rsidP="004B3BB3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C2DB0">
        <w:rPr>
          <w:rStyle w:val="Uwydatnienie"/>
          <w:bCs/>
        </w:rPr>
        <w:t>Imienne wyrażenie opinii lub złożenie uwag w sprawie propozycji usytuowania masztu na „Golgocie Wschodu” w m. Kuźnica na formularzu dostępnym:</w:t>
      </w:r>
    </w:p>
    <w:p w:rsidR="004B3BB3" w:rsidRPr="005C2DB0" w:rsidRDefault="004B3BB3" w:rsidP="004B3BB3">
      <w:pPr>
        <w:pStyle w:val="NormalnyWeb"/>
        <w:shd w:val="clear" w:color="auto" w:fill="FFFFFF"/>
        <w:spacing w:before="0" w:beforeAutospacing="0" w:after="150" w:afterAutospacing="0"/>
      </w:pPr>
      <w:r w:rsidRPr="005C2DB0">
        <w:rPr>
          <w:rStyle w:val="Uwydatnienie"/>
          <w:bCs/>
        </w:rPr>
        <w:t>-</w:t>
      </w:r>
      <w:r>
        <w:rPr>
          <w:rStyle w:val="Uwydatnienie"/>
          <w:bCs/>
          <w:i w:val="0"/>
        </w:rPr>
        <w:t xml:space="preserve"> w</w:t>
      </w:r>
      <w:r w:rsidRPr="005C2DB0">
        <w:rPr>
          <w:rStyle w:val="Uwydatnienie"/>
          <w:bCs/>
        </w:rPr>
        <w:t xml:space="preserve"> Urzędzie Gminy Kuźnica,</w:t>
      </w:r>
    </w:p>
    <w:p w:rsidR="004B3BB3" w:rsidRPr="005C2DB0" w:rsidRDefault="004B3BB3" w:rsidP="004B3BB3">
      <w:pPr>
        <w:pStyle w:val="NormalnyWeb"/>
        <w:shd w:val="clear" w:color="auto" w:fill="FFFFFF"/>
        <w:spacing w:before="0" w:beforeAutospacing="0" w:after="150" w:afterAutospacing="0"/>
      </w:pPr>
      <w:r w:rsidRPr="005C2DB0">
        <w:rPr>
          <w:rStyle w:val="Uwydatnienie"/>
          <w:bCs/>
        </w:rPr>
        <w:t>- na stronie internetowej Urzędu Gminy Kuźnica (www.kuznica.ug.gov.pl).</w:t>
      </w:r>
    </w:p>
    <w:p w:rsidR="004B3BB3" w:rsidRPr="005C2DB0" w:rsidRDefault="004B3BB3" w:rsidP="004B3BB3">
      <w:pPr>
        <w:pStyle w:val="NormalnyWeb"/>
        <w:shd w:val="clear" w:color="auto" w:fill="FFFFFF"/>
        <w:spacing w:before="0" w:beforeAutospacing="0" w:after="150" w:afterAutospacing="0"/>
        <w:rPr>
          <w:rStyle w:val="Uwydatnienie"/>
          <w:b/>
          <w:bCs/>
          <w:i w:val="0"/>
        </w:rPr>
      </w:pPr>
    </w:p>
    <w:p w:rsidR="004B3BB3" w:rsidRPr="005C2DB0" w:rsidRDefault="004B3BB3" w:rsidP="004B3BB3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C2DB0">
        <w:rPr>
          <w:rStyle w:val="Uwydatnienie"/>
          <w:bCs/>
        </w:rPr>
        <w:t xml:space="preserve">Wypełnione formularze można dostarczyć osobiście do Sekretariatu Urzędu Gminy Kuźnica, pl. 1000-lecia Państwa Polskiego 1, Kuźnica, pocztą </w:t>
      </w:r>
      <w:r>
        <w:rPr>
          <w:rStyle w:val="Uwydatnienie"/>
          <w:bCs/>
        </w:rPr>
        <w:t xml:space="preserve"> tradycyjną </w:t>
      </w:r>
      <w:r w:rsidRPr="005C2DB0">
        <w:rPr>
          <w:rStyle w:val="Uwydatnienie"/>
          <w:bCs/>
        </w:rPr>
        <w:t>na adres Urzędu Gminy Kuźnica (decyduje data wpływu do Urzędu) oraz drogą elektroniczną na adres   e- mail: sekretariat@kuznica.ug.gov.pl.</w:t>
      </w:r>
    </w:p>
    <w:p w:rsidR="007A74AA" w:rsidRDefault="007A74AA"/>
    <w:sectPr w:rsidR="007A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B3"/>
    <w:rsid w:val="004B3BB3"/>
    <w:rsid w:val="007A74AA"/>
    <w:rsid w:val="00AE31BF"/>
    <w:rsid w:val="00E0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C983C-4615-4712-9488-BD8C0D96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4B3BB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B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B3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Szydłowska</dc:creator>
  <cp:keywords/>
  <dc:description/>
  <cp:lastModifiedBy>Katarzyna Szydłowska</cp:lastModifiedBy>
  <cp:revision>1</cp:revision>
  <dcterms:created xsi:type="dcterms:W3CDTF">2022-03-10T07:11:00Z</dcterms:created>
  <dcterms:modified xsi:type="dcterms:W3CDTF">2022-03-10T07:14:00Z</dcterms:modified>
</cp:coreProperties>
</file>